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47" w:rsidRPr="000D5E47" w:rsidRDefault="000D5E47" w:rsidP="000D5E47">
      <w:pPr>
        <w:shd w:val="clear" w:color="auto" w:fill="F3F3F3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Школьный тур по ОПК 2015–2016 и изменения в порядке проведения олимпиады.</w:t>
      </w:r>
    </w:p>
    <w:p w:rsidR="000D5E47" w:rsidRPr="000D5E47" w:rsidRDefault="000D5E47" w:rsidP="000D5E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ooltip="" w:history="1">
        <w:r w:rsidRPr="000D5E47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ОПКизИнтернета" href="http://opk.pravolimp.ru/system/files/55e4188353bb5633a200bdb4/big/%D0%9E%D0%9F%D0%9A%D0%B8%D0%B7%D0%98%D0%BD%D1%82%D0%B5%D1%80%D0%BD%D0%B5%D1%82%D0%B0.jpg?1441011843" title="&quot;&quot;" style="width:24pt;height:24pt" o:button="t"/>
          </w:pict>
        </w:r>
      </w:hyperlink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о главном изменении. В этом учебном году не будет </w:t>
      </w:r>
      <w:proofErr w:type="spell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суперфинального</w:t>
      </w:r>
      <w:proofErr w:type="spell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тура в Москве. Обладатели дипломов РСОШ, победители и призеры олимпиады — будут определяться на этапе региональных финалов. Двум регионам будет присвоен статус главных, и только среди участников финалов в этих регионах будет определяться абсолютный победитель.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об этом подробнее будет позже в новостях на сайте.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главное — это школьный тур.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Первое и самое главное. </w:t>
      </w: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Школьный тур проходит в очной форме на местах. Ответственный от школы учитель подает заявку на нашем сайте, скачивает задания в Личном кабинете и после проведения школьного тура размещает результаты на сайте.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2015–2016 учебном году задания олимпиады будут разделены на три категории:  1) для учащихся 4-х классов, 2) для учащихся 5–7-х классов, 3) для учащихся 8–11-х классов.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в прошлом году, для учащихся 4-х классов предлагается провести два тура: первый — осенью и второй — весной. Осенью, учитывая, что предмет еще не начал изучаться в большинстве школ, будет дан текст по теме олимпиады и задания к этому тексту. Из этого следует, что каждому ученику 4 класса, независимо от модуля, изучаемого им в рамках ОРКСЭ, будет полезно выполнить данную работу. Весной будут предложены олимпиадные задания в традиционной форме, которые помогут учителю проверить успешность изучения учениками предмета.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раз пройдем школьный этап по шагам.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  <w:t>Шаг 1.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Представитель школы (учитель, завуч, директор, но не ученик) подает заявку. </w:t>
      </w: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Заявки подаются отдельно для 4-х, 5-7 и 8–11-х классов.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Возможные трудности при подаче заявки:</w:t>
      </w: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настоящий момент видим только одну возможную трудность — Вы не смогли найти Вашу школу в нашей базе школ.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Этой проблеме мы посвятили </w:t>
      </w:r>
      <w:hyperlink r:id="rId5" w:tgtFrame="_blank" w:history="1">
        <w:r w:rsidRPr="000D5E4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специальную новость</w:t>
        </w:r>
      </w:hyperlink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сразу обозначим еще одну полезную страницу: «</w:t>
      </w:r>
      <w:hyperlink r:id="rId6" w:tgtFrame="_blank" w:history="1">
        <w:r w:rsidRPr="000D5E4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Ответы на часто задаваемые вопросы</w:t>
        </w:r>
      </w:hyperlink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Вам удобнее посмотреть, чем прочитать, то Вы можете воспользоваться </w:t>
      </w:r>
      <w:proofErr w:type="gram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нашими</w:t>
      </w:r>
      <w:proofErr w:type="gram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видеоинструкциями</w:t>
      </w:r>
      <w:proofErr w:type="spell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hyperlink r:id="rId7" w:tgtFrame="_blank" w:history="1">
        <w:r w:rsidRPr="000D5E4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как подать заявку</w:t>
        </w:r>
      </w:hyperlink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hyperlink r:id="rId8" w:tgtFrame="_blank" w:history="1">
        <w:r w:rsidRPr="000D5E4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поиск школы в базе</w:t>
        </w:r>
      </w:hyperlink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  <w:t>Шаг 2.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Заявка подана. Получаем в Личном кабинете: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задания;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ключи;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бланки дипломов 3-х степеней без печатей (печать и подпись ставит школа, так как тур школьный);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ссылки на скачивание </w:t>
      </w:r>
      <w:proofErr w:type="spell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видеоответов</w:t>
      </w:r>
      <w:proofErr w:type="spell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(будут доступны с 14 сентября).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 слов о личном кабинете.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Личный кабинет — это надпись в самой верхней строчке сайта  справа желтыми буквами «Личный кабинет». Чтобы войти в него, надо нажать на эту надпись.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Личном кабинете есть закладки по названиям всех конкурсов (ОПК, ОВИО, </w:t>
      </w:r>
      <w:proofErr w:type="spellStart"/>
      <w:r w:rsidRPr="000D5E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Аксиос</w:t>
      </w:r>
      <w:proofErr w:type="spellEnd"/>
      <w:r w:rsidRPr="000D5E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ОРКСЭ…). Необходимо выбрать закладку ОПК.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 каждого тура есть запись «раскрыть/скрыть подробности». Соответственно, нажав на нее, вы увидите указанные выше материалы к этому туру. Если нажмете на ссылку «раскрыть/скрыть подробности» еще один раз, они скроются (это сделано для удобства работы с различными турами в личном кабинете).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Подробнее о том, как выглядит Личный кабинет можно прочитать и посмотреть в статье  </w:t>
      </w:r>
      <w:hyperlink r:id="rId9" w:history="1">
        <w:r w:rsidRPr="000D5E47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«Ответы на часто задаваемые вопросы»</w:t>
        </w:r>
      </w:hyperlink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 с заданиями в Личном кабинете?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Скачать, распечатать по числу участников и провести тур олимпиады. Затем по ключам проверить работы и загрузить на сайт результаты. Загрузка результатов — в Личном кабинете. Загружать результаты удобнее с помощью </w:t>
      </w:r>
      <w:proofErr w:type="spell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Excel</w:t>
      </w:r>
      <w:proofErr w:type="spell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файла; подробнее о том, как это сделать, можно прочитать в п. 2 в статье </w:t>
      </w:r>
      <w:hyperlink r:id="rId10" w:history="1">
        <w:r w:rsidRPr="000D5E4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«Ответы на часто задаваемые вопросы»</w:t>
        </w:r>
      </w:hyperlink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Зачем закачивать списки участников на сайт: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чтобы школьники могли получить сертификат участника общероссийской олимпиады;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чтобы учителя, проводившие туры в своих классах, и администрация школы могли получить благодарственные письма;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чтобы школьники, показавшие хорошие результаты, могли принять участие в последующих турах олимпиады.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проводить тур в классе, кому предлагать задания и сколько времени давать на выполнение заданий школьного тура?</w:t>
      </w: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Мы считаем, что лучше всего проводить олимпиаду среди учащихся ВСЕЙ школы, независимо от того, изучали они этот предмет или нет. К заданиям школьного тура подготовлены </w:t>
      </w:r>
      <w:proofErr w:type="spell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видеоответы</w:t>
      </w:r>
      <w:proofErr w:type="spell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ребята, даже если не знают ответов, по итогам олимпиады узнают что-то новое о культуре и истории нашей страны.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Оптимальное время для проведения школьного тура — 30 минут, затем — просмотр </w:t>
      </w:r>
      <w:proofErr w:type="spell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видеоответов</w:t>
      </w:r>
      <w:proofErr w:type="spell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Проведение олимпиады займет один урок, который может быть как добавочным в расписании, так и заменять урок или классный час.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определять дипломантов школьного тура?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Школа сама принимает решение, за какое количество </w:t>
      </w:r>
      <w:proofErr w:type="gram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баллов</w:t>
      </w:r>
      <w:proofErr w:type="gram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диплом присуждать. Мы рекомендуем давать диплом первой степени учащимся, набравшим 24 и больше баллов из 30, второй степени — набравшим 18–23 балла, третьей — набравшим 15–17 баллов.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CC3333"/>
          <w:sz w:val="28"/>
          <w:szCs w:val="28"/>
          <w:u w:val="single"/>
          <w:lang w:eastAsia="ru-RU"/>
        </w:rPr>
        <w:t>Тур завершается 15 октября!</w:t>
      </w: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После этого нельзя будет загружать списки участников.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 после завершения школьного тура?</w:t>
      </w: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сентября появится новость о муниципальных турах. В отличие от прошлых лет, муниципальный тур стартует значительно раньше — уже 20 октября и завершится 10 ноября! ЭТО ВАЖНО ЗАФИКСИРОВАТЬ, так как раньше муниципальный тур шел до конца декабря. В этом году такого не будет.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одна особенность: для учащихся 8-11 классов будут задания повышенной сложности — суммарно на 100 баллов. Это и неудивительно: так как теперь муниципальный тур является по сути полуфинальным и решающим перед определением участников региональных финалов.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Отдельно по воскресным школам: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учащихся воскресных школ будет организован один тур — приходской. Он пройдет в двух возрастах: для 5-7 и 8-11 классов в период с 1 по 15 октября.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Победители приходских туров смогут участвовать от своих ОБЩЕОБРАЗОВАТЕЛЬНЫХ школ в муниципальном туре.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Подать заявку на приходской тур можно будет с 23 сентября.</w:t>
      </w:r>
      <w:proofErr w:type="gramEnd"/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Задания в личных кабинетах появятся с 30 сентября. Завершить тур нужно строго до 15 октября.</w:t>
      </w:r>
    </w:p>
    <w:p w:rsidR="000D5E47" w:rsidRPr="000D5E47" w:rsidRDefault="000D5E47" w:rsidP="000D5E4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Вниманию учителей воскресных школ: начиная с муниципального тура, победители приходских туров будут выступать не от воскресных школ, а от своих общеобразовательных. </w:t>
      </w:r>
    </w:p>
    <w:p w:rsidR="00F82BCF" w:rsidRDefault="00F82BCF"/>
    <w:sectPr w:rsidR="00F82BCF" w:rsidSect="00F8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E47"/>
    <w:rsid w:val="000D5E47"/>
    <w:rsid w:val="00F8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CF"/>
  </w:style>
  <w:style w:type="paragraph" w:styleId="1">
    <w:name w:val="heading 1"/>
    <w:basedOn w:val="a"/>
    <w:link w:val="10"/>
    <w:uiPriority w:val="9"/>
    <w:qFormat/>
    <w:rsid w:val="000D5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5E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5E47"/>
    <w:rPr>
      <w:b/>
      <w:bCs/>
    </w:rPr>
  </w:style>
  <w:style w:type="character" w:customStyle="1" w:styleId="apple-converted-space">
    <w:name w:val="apple-converted-space"/>
    <w:basedOn w:val="a0"/>
    <w:rsid w:val="000D5E47"/>
  </w:style>
  <w:style w:type="character" w:styleId="a6">
    <w:name w:val="Emphasis"/>
    <w:basedOn w:val="a0"/>
    <w:uiPriority w:val="20"/>
    <w:qFormat/>
    <w:rsid w:val="000D5E47"/>
    <w:rPr>
      <w:i/>
      <w:iCs/>
    </w:rPr>
  </w:style>
  <w:style w:type="character" w:customStyle="1" w:styleId="img">
    <w:name w:val="&lt;img"/>
    <w:basedOn w:val="a0"/>
    <w:rsid w:val="000D5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4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9239">
              <w:marLeft w:val="0"/>
              <w:marRight w:val="0"/>
              <w:marTop w:val="0"/>
              <w:marBottom w:val="15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  <w:div w:id="1893497686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4xv6RgVeo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d/mE_s5rglAct2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k.pravolimp.ru/articles/5285c30db40639366300075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pk.pravolimp.ru/articles/5235d11fb406390dc300105e" TargetMode="External"/><Relationship Id="rId10" Type="http://schemas.openxmlformats.org/officeDocument/2006/relationships/hyperlink" Target="http://opk.pravolimp.ru/articles/5285c30db40639366300075b" TargetMode="External"/><Relationship Id="rId4" Type="http://schemas.openxmlformats.org/officeDocument/2006/relationships/hyperlink" Target="http://opk.pravolimp.ru/system/files/55e4188353bb5633a200bdb4/big/%D0%9E%D0%9F%D0%9A%D0%B8%D0%B7%D0%98%D0%BD%D1%82%D0%B5%D1%80%D0%BD%D0%B5%D1%82%D0%B0.jpg?1441011843" TargetMode="External"/><Relationship Id="rId9" Type="http://schemas.openxmlformats.org/officeDocument/2006/relationships/hyperlink" Target="http://opk.pravolimp.ru/articles/5285c30db4063936630007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dc:description/>
  <cp:lastModifiedBy>Other</cp:lastModifiedBy>
  <cp:revision>2</cp:revision>
  <dcterms:created xsi:type="dcterms:W3CDTF">2015-09-02T11:38:00Z</dcterms:created>
  <dcterms:modified xsi:type="dcterms:W3CDTF">2015-09-02T11:40:00Z</dcterms:modified>
</cp:coreProperties>
</file>